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6A" w:rsidRDefault="001E3F6A" w:rsidP="001E3F6A">
      <w:pPr>
        <w:tabs>
          <w:tab w:val="left" w:pos="9356"/>
        </w:tabs>
        <w:spacing w:after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Принято на педагогическом совете                                               Утверждено</w:t>
      </w:r>
      <w:proofErr w:type="gramEnd"/>
    </w:p>
    <w:p w:rsidR="001B293B" w:rsidRPr="007D38CA" w:rsidRDefault="001E3F6A" w:rsidP="001E3F6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01.09.2016 года протокол №1                                                        Приказом № 86 от 03.09.2016 года  </w:t>
      </w:r>
    </w:p>
    <w:p w:rsidR="001B293B" w:rsidRPr="001E3F6A" w:rsidRDefault="001B293B" w:rsidP="001B293B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68C" w:rsidRDefault="001B293B" w:rsidP="001B29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sz w:val="24"/>
          <w:szCs w:val="24"/>
        </w:rPr>
        <w:t xml:space="preserve"> о м</w:t>
      </w:r>
      <w:r w:rsidR="00F0068C" w:rsidRPr="001B293B">
        <w:rPr>
          <w:rFonts w:ascii="Times New Roman" w:hAnsi="Times New Roman"/>
          <w:b/>
          <w:bCs/>
          <w:sz w:val="24"/>
          <w:szCs w:val="24"/>
        </w:rPr>
        <w:t xml:space="preserve">етодическом совете </w:t>
      </w:r>
    </w:p>
    <w:p w:rsidR="001E3F6A" w:rsidRPr="001B293B" w:rsidRDefault="001E3F6A" w:rsidP="001B29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Чичковская СОШ</w:t>
      </w:r>
    </w:p>
    <w:p w:rsidR="00F0068C" w:rsidRPr="001B293B" w:rsidRDefault="00F0068C" w:rsidP="001B29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1.1. Методический совет создается в целях коор</w:t>
      </w:r>
      <w:r w:rsidR="001E3F6A">
        <w:rPr>
          <w:rFonts w:ascii="Times New Roman" w:hAnsi="Times New Roman"/>
          <w:sz w:val="24"/>
          <w:szCs w:val="24"/>
        </w:rPr>
        <w:t>динации методических объединений</w:t>
      </w:r>
      <w:r w:rsidRPr="001B293B">
        <w:rPr>
          <w:rFonts w:ascii="Times New Roman" w:hAnsi="Times New Roman"/>
          <w:sz w:val="24"/>
          <w:szCs w:val="24"/>
        </w:rPr>
        <w:t xml:space="preserve">  для интеграции усилий педагогических работников при совершенствовании </w:t>
      </w:r>
      <w:r w:rsidR="00DC5CBE">
        <w:rPr>
          <w:rFonts w:ascii="Times New Roman" w:hAnsi="Times New Roman"/>
          <w:sz w:val="24"/>
          <w:szCs w:val="24"/>
        </w:rPr>
        <w:t>образовательного</w:t>
      </w:r>
      <w:r w:rsidRPr="001B293B">
        <w:rPr>
          <w:rFonts w:ascii="Times New Roman" w:hAnsi="Times New Roman"/>
          <w:sz w:val="24"/>
          <w:szCs w:val="24"/>
        </w:rPr>
        <w:t xml:space="preserve"> процесса.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1.2. Методический совет является консультативным органом, обеспечивающим организацию систематической, планомерной работы, п</w:t>
      </w:r>
      <w:r w:rsidR="001E3F6A">
        <w:rPr>
          <w:rFonts w:ascii="Times New Roman" w:hAnsi="Times New Roman"/>
          <w:sz w:val="24"/>
          <w:szCs w:val="24"/>
        </w:rPr>
        <w:t>озволяющей методическим объединениям</w:t>
      </w:r>
      <w:r w:rsidRPr="001B293B">
        <w:rPr>
          <w:rFonts w:ascii="Times New Roman" w:hAnsi="Times New Roman"/>
          <w:sz w:val="24"/>
          <w:szCs w:val="24"/>
        </w:rPr>
        <w:t xml:space="preserve"> заниматься коллективной и индивидуальной деятельностью, направленной на повышение уровня организации </w:t>
      </w:r>
      <w:r w:rsidR="00DC5CBE">
        <w:rPr>
          <w:rFonts w:ascii="Times New Roman" w:hAnsi="Times New Roman"/>
          <w:sz w:val="24"/>
          <w:szCs w:val="24"/>
        </w:rPr>
        <w:t>образовательного</w:t>
      </w:r>
      <w:r w:rsidR="00DC5CBE" w:rsidRPr="001B293B"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 xml:space="preserve">процесса в </w:t>
      </w:r>
      <w:r w:rsidR="00D66CF4">
        <w:rPr>
          <w:rFonts w:ascii="Times New Roman" w:hAnsi="Times New Roman"/>
          <w:sz w:val="24"/>
          <w:szCs w:val="24"/>
        </w:rPr>
        <w:t>образовательной организации</w:t>
      </w:r>
      <w:r w:rsidR="00DC5CBE">
        <w:rPr>
          <w:rFonts w:ascii="Times New Roman" w:hAnsi="Times New Roman"/>
          <w:sz w:val="24"/>
          <w:szCs w:val="24"/>
        </w:rPr>
        <w:t xml:space="preserve"> (далее – </w:t>
      </w:r>
      <w:r w:rsidR="00D66CF4">
        <w:rPr>
          <w:rFonts w:ascii="Times New Roman" w:hAnsi="Times New Roman"/>
          <w:sz w:val="24"/>
          <w:szCs w:val="24"/>
        </w:rPr>
        <w:t>ОО</w:t>
      </w:r>
      <w:r w:rsidR="00DC5CBE">
        <w:rPr>
          <w:rFonts w:ascii="Times New Roman" w:hAnsi="Times New Roman"/>
          <w:sz w:val="24"/>
          <w:szCs w:val="24"/>
        </w:rPr>
        <w:t>)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1.3. Методический совет в своей деятельности руководствуется:</w:t>
      </w:r>
    </w:p>
    <w:p w:rsidR="00F0068C" w:rsidRPr="001B293B" w:rsidRDefault="00F0068C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Конституцией РФ;</w:t>
      </w:r>
    </w:p>
    <w:p w:rsidR="00F250C0" w:rsidRDefault="00F250C0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4B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4C44B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C44B4">
        <w:rPr>
          <w:rFonts w:ascii="Times New Roman" w:hAnsi="Times New Roman"/>
          <w:sz w:val="24"/>
          <w:szCs w:val="24"/>
        </w:rPr>
        <w:t xml:space="preserve"> от 29.12.2012 №273-ФЗ </w:t>
      </w:r>
      <w:r w:rsidR="00DA5268">
        <w:rPr>
          <w:rFonts w:ascii="Times New Roman" w:hAnsi="Times New Roman"/>
          <w:sz w:val="24"/>
          <w:szCs w:val="24"/>
        </w:rPr>
        <w:t>"</w:t>
      </w:r>
      <w:r w:rsidRPr="004C44B4">
        <w:rPr>
          <w:rFonts w:ascii="Times New Roman" w:hAnsi="Times New Roman"/>
          <w:sz w:val="24"/>
          <w:szCs w:val="24"/>
        </w:rPr>
        <w:t>Об обр</w:t>
      </w:r>
      <w:r w:rsidR="00DA5268">
        <w:rPr>
          <w:rFonts w:ascii="Times New Roman" w:hAnsi="Times New Roman"/>
          <w:sz w:val="24"/>
          <w:szCs w:val="24"/>
        </w:rPr>
        <w:t>азовании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F0068C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иными федеральными кодексами и законами;</w:t>
      </w:r>
    </w:p>
    <w:p w:rsidR="00F0068C" w:rsidRPr="001B293B" w:rsidRDefault="00F0068C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Уставом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2.1. Методический совет создается для решения следующих задач, возложенных на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:</w:t>
      </w:r>
    </w:p>
    <w:p w:rsidR="00F0068C" w:rsidRPr="001B293B" w:rsidRDefault="001E3F6A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методических объединений</w:t>
      </w:r>
      <w:r w:rsidR="00DC5CBE" w:rsidRPr="001B293B">
        <w:rPr>
          <w:rFonts w:ascii="Times New Roman" w:hAnsi="Times New Roman"/>
          <w:sz w:val="24"/>
          <w:szCs w:val="24"/>
        </w:rPr>
        <w:t xml:space="preserve"> как центров, обеспечивающих организацию систематической планомерной работы педагогического коллектива</w:t>
      </w:r>
      <w:r w:rsidR="00DC5CBE"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коор</w:t>
      </w:r>
      <w:r w:rsidR="001E3F6A">
        <w:rPr>
          <w:rFonts w:ascii="Times New Roman" w:hAnsi="Times New Roman"/>
          <w:sz w:val="24"/>
          <w:szCs w:val="24"/>
        </w:rPr>
        <w:t>динация деятельности методических объединений</w:t>
      </w:r>
      <w:r w:rsidRPr="001B293B">
        <w:rPr>
          <w:rFonts w:ascii="Times New Roman" w:hAnsi="Times New Roman"/>
          <w:sz w:val="24"/>
          <w:szCs w:val="24"/>
        </w:rPr>
        <w:t xml:space="preserve">, направленной на развитие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обеспечения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разработка основных направлений методической работы </w:t>
      </w:r>
      <w:r w:rsidR="00D66CF4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постановка цели и формулирование задач методической службы школы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организация апробации учебно-методических комплексов, освоение современных педагогических технологий (в т</w:t>
      </w:r>
      <w:r>
        <w:rPr>
          <w:rFonts w:ascii="Times New Roman" w:hAnsi="Times New Roman"/>
          <w:sz w:val="24"/>
          <w:szCs w:val="24"/>
        </w:rPr>
        <w:t>.</w:t>
      </w:r>
      <w:r w:rsidRPr="001B293B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1B293B">
        <w:rPr>
          <w:rFonts w:ascii="Times New Roman" w:hAnsi="Times New Roman"/>
          <w:sz w:val="24"/>
          <w:szCs w:val="24"/>
        </w:rPr>
        <w:t xml:space="preserve"> дистанционных)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организация консультирования педагогов школы по проблемам совершенствования профессионального мастерства, методики проведения различных видов занятий и их учебно-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обеспечения</w:t>
      </w:r>
      <w:r w:rsidR="00F0068C"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3. Осн</w:t>
      </w:r>
      <w:r w:rsidR="00DC5CBE">
        <w:rPr>
          <w:rFonts w:ascii="Times New Roman" w:hAnsi="Times New Roman"/>
          <w:b/>
          <w:bCs/>
          <w:sz w:val="24"/>
          <w:szCs w:val="24"/>
        </w:rPr>
        <w:t xml:space="preserve">овные направления деятельности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3.1. Для осуществления своих задач </w:t>
      </w:r>
      <w:r w:rsidR="00DC5CBE">
        <w:rPr>
          <w:rFonts w:ascii="Times New Roman" w:hAnsi="Times New Roman"/>
          <w:sz w:val="24"/>
          <w:szCs w:val="24"/>
        </w:rPr>
        <w:t>м</w:t>
      </w:r>
      <w:r w:rsidRPr="001B293B">
        <w:rPr>
          <w:rFonts w:ascii="Times New Roman" w:hAnsi="Times New Roman"/>
          <w:sz w:val="24"/>
          <w:szCs w:val="24"/>
        </w:rPr>
        <w:t>етодический совет: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анализирует результаты образовательной деятельности по предметам в соответствии с </w:t>
      </w:r>
      <w:r w:rsidRPr="001B293B">
        <w:rPr>
          <w:rFonts w:ascii="Times New Roman" w:hAnsi="Times New Roman"/>
          <w:sz w:val="24"/>
          <w:szCs w:val="24"/>
        </w:rPr>
        <w:lastRenderedPageBreak/>
        <w:t xml:space="preserve">требованиями </w:t>
      </w:r>
      <w:r w:rsidR="001251A6">
        <w:rPr>
          <w:rFonts w:ascii="Times New Roman" w:hAnsi="Times New Roman"/>
          <w:sz w:val="24"/>
          <w:szCs w:val="24"/>
        </w:rPr>
        <w:t xml:space="preserve">федеральных </w:t>
      </w:r>
      <w:r w:rsidRPr="001B293B">
        <w:rPr>
          <w:rFonts w:ascii="Times New Roman" w:hAnsi="Times New Roman"/>
          <w:sz w:val="24"/>
          <w:szCs w:val="24"/>
        </w:rPr>
        <w:t>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обсуждает </w:t>
      </w:r>
      <w:r w:rsidR="001251A6">
        <w:rPr>
          <w:rFonts w:ascii="Times New Roman" w:hAnsi="Times New Roman"/>
          <w:sz w:val="24"/>
          <w:szCs w:val="24"/>
        </w:rPr>
        <w:t>проекты</w:t>
      </w:r>
      <w:r w:rsidRPr="001B293B">
        <w:rPr>
          <w:rFonts w:ascii="Times New Roman" w:hAnsi="Times New Roman"/>
          <w:sz w:val="24"/>
          <w:szCs w:val="24"/>
        </w:rPr>
        <w:t xml:space="preserve"> учебно-методических пособий, дидактических материалов  по учебным предметам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организует взаимопосещение уроков и внеклассных </w:t>
      </w:r>
      <w:proofErr w:type="gramStart"/>
      <w:r w:rsidRPr="001B293B">
        <w:rPr>
          <w:rFonts w:ascii="Times New Roman" w:hAnsi="Times New Roman"/>
          <w:sz w:val="24"/>
          <w:szCs w:val="24"/>
        </w:rPr>
        <w:t>мероприят</w:t>
      </w:r>
      <w:r w:rsidR="001E3F6A">
        <w:rPr>
          <w:rFonts w:ascii="Times New Roman" w:hAnsi="Times New Roman"/>
          <w:sz w:val="24"/>
          <w:szCs w:val="24"/>
        </w:rPr>
        <w:t>ий</w:t>
      </w:r>
      <w:proofErr w:type="gramEnd"/>
      <w:r w:rsidR="001E3F6A">
        <w:rPr>
          <w:rFonts w:ascii="Times New Roman" w:hAnsi="Times New Roman"/>
          <w:sz w:val="24"/>
          <w:szCs w:val="24"/>
        </w:rPr>
        <w:t xml:space="preserve"> как </w:t>
      </w:r>
      <w:r w:rsidRPr="001B293B">
        <w:rPr>
          <w:rFonts w:ascii="Times New Roman" w:hAnsi="Times New Roman"/>
          <w:sz w:val="24"/>
          <w:szCs w:val="24"/>
        </w:rPr>
        <w:t>методических об</w:t>
      </w:r>
      <w:r w:rsidR="001E3F6A">
        <w:rPr>
          <w:rFonts w:ascii="Times New Roman" w:hAnsi="Times New Roman"/>
          <w:sz w:val="24"/>
          <w:szCs w:val="24"/>
        </w:rPr>
        <w:t>ъединений</w:t>
      </w:r>
      <w:r w:rsidRPr="001B293B">
        <w:rPr>
          <w:rFonts w:ascii="Times New Roman" w:hAnsi="Times New Roman"/>
          <w:sz w:val="24"/>
          <w:szCs w:val="24"/>
        </w:rPr>
        <w:t>, так и между педагог</w:t>
      </w:r>
      <w:r w:rsidR="001E3F6A">
        <w:rPr>
          <w:rFonts w:ascii="Times New Roman" w:hAnsi="Times New Roman"/>
          <w:sz w:val="24"/>
          <w:szCs w:val="24"/>
        </w:rPr>
        <w:t>ами различных методических объединений</w:t>
      </w:r>
      <w:r w:rsidRPr="001B293B">
        <w:rPr>
          <w:rFonts w:ascii="Times New Roman" w:hAnsi="Times New Roman"/>
          <w:sz w:val="24"/>
          <w:szCs w:val="24"/>
        </w:rPr>
        <w:t xml:space="preserve"> с целью обмена опытом и совершенствования методики преподавания учебных предметов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проводит совмест</w:t>
      </w:r>
      <w:r w:rsidR="001E3F6A">
        <w:rPr>
          <w:rFonts w:ascii="Times New Roman" w:hAnsi="Times New Roman"/>
          <w:sz w:val="24"/>
          <w:szCs w:val="24"/>
        </w:rPr>
        <w:t>ные заседания методических объединений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изучает о</w:t>
      </w:r>
      <w:r w:rsidR="001E3F6A">
        <w:rPr>
          <w:rFonts w:ascii="Times New Roman" w:hAnsi="Times New Roman"/>
          <w:sz w:val="24"/>
          <w:szCs w:val="24"/>
        </w:rPr>
        <w:t>пыт работы методических объединений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разрабатывает положения о проведении конкурсов, соревнований, олимпиад и</w:t>
      </w:r>
      <w:r w:rsidR="00F0068C" w:rsidRPr="001B293B">
        <w:rPr>
          <w:rFonts w:ascii="Times New Roman" w:hAnsi="Times New Roman"/>
          <w:sz w:val="24"/>
          <w:szCs w:val="24"/>
        </w:rPr>
        <w:t xml:space="preserve"> т. д.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4. Состав и формирование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4.1. Методический совет является коллективным органом</w:t>
      </w:r>
      <w:r w:rsidR="001E3F6A">
        <w:rPr>
          <w:rFonts w:ascii="Times New Roman" w:hAnsi="Times New Roman"/>
          <w:sz w:val="24"/>
          <w:szCs w:val="24"/>
        </w:rPr>
        <w:t xml:space="preserve"> управления</w:t>
      </w:r>
      <w:r w:rsidRPr="001B293B">
        <w:rPr>
          <w:rFonts w:ascii="Times New Roman" w:hAnsi="Times New Roman"/>
          <w:sz w:val="24"/>
          <w:szCs w:val="24"/>
        </w:rPr>
        <w:t>, в состав которого входят: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E3F6A">
        <w:rPr>
          <w:rFonts w:ascii="Times New Roman" w:hAnsi="Times New Roman"/>
          <w:sz w:val="24"/>
          <w:szCs w:val="24"/>
        </w:rPr>
        <w:t>аместитель</w:t>
      </w:r>
      <w:r w:rsidR="00F0068C" w:rsidRPr="001B293B">
        <w:rPr>
          <w:rFonts w:ascii="Times New Roman" w:hAnsi="Times New Roman"/>
          <w:sz w:val="24"/>
          <w:szCs w:val="24"/>
        </w:rPr>
        <w:t xml:space="preserve"> директора </w:t>
      </w:r>
      <w:r w:rsidR="001E3F6A">
        <w:rPr>
          <w:rFonts w:ascii="Times New Roman" w:hAnsi="Times New Roman"/>
          <w:sz w:val="24"/>
          <w:szCs w:val="24"/>
        </w:rPr>
        <w:t xml:space="preserve"> по УВР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E3F6A">
        <w:rPr>
          <w:rFonts w:ascii="Times New Roman" w:hAnsi="Times New Roman"/>
          <w:sz w:val="24"/>
          <w:szCs w:val="24"/>
        </w:rPr>
        <w:t>уководители методических объединений</w:t>
      </w:r>
      <w:r>
        <w:rPr>
          <w:rFonts w:ascii="Times New Roman" w:hAnsi="Times New Roman"/>
          <w:sz w:val="24"/>
          <w:szCs w:val="24"/>
        </w:rPr>
        <w:t>;</w:t>
      </w:r>
    </w:p>
    <w:p w:rsidR="001E3F6A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F6A">
        <w:rPr>
          <w:rFonts w:ascii="Times New Roman" w:hAnsi="Times New Roman"/>
          <w:sz w:val="24"/>
          <w:szCs w:val="24"/>
        </w:rPr>
        <w:t>с</w:t>
      </w:r>
      <w:r w:rsidR="001E3F6A">
        <w:rPr>
          <w:rFonts w:ascii="Times New Roman" w:hAnsi="Times New Roman"/>
          <w:sz w:val="24"/>
          <w:szCs w:val="24"/>
        </w:rPr>
        <w:t>оциальный педагог,</w:t>
      </w:r>
    </w:p>
    <w:p w:rsidR="00F0068C" w:rsidRPr="001E3F6A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F6A">
        <w:rPr>
          <w:rFonts w:ascii="Times New Roman" w:hAnsi="Times New Roman"/>
          <w:sz w:val="24"/>
          <w:szCs w:val="24"/>
        </w:rPr>
        <w:t>педагог-психолог</w:t>
      </w:r>
      <w:r w:rsidR="00A96538" w:rsidRPr="001E3F6A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4.2.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 xml:space="preserve">Состав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утверждается приказом директора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</w:t>
      </w:r>
      <w:r w:rsidR="00A96538">
        <w:rPr>
          <w:rFonts w:ascii="Times New Roman" w:hAnsi="Times New Roman"/>
          <w:sz w:val="24"/>
          <w:szCs w:val="24"/>
        </w:rPr>
        <w:t>3</w:t>
      </w:r>
      <w:r w:rsidRPr="001B293B">
        <w:rPr>
          <w:rFonts w:ascii="Times New Roman" w:hAnsi="Times New Roman"/>
          <w:sz w:val="24"/>
          <w:szCs w:val="24"/>
        </w:rPr>
        <w:t xml:space="preserve">. Для обеспечения работы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избирается секретарь.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</w:t>
      </w:r>
      <w:r w:rsidR="00A96538">
        <w:rPr>
          <w:rFonts w:ascii="Times New Roman" w:hAnsi="Times New Roman"/>
          <w:sz w:val="24"/>
          <w:szCs w:val="24"/>
        </w:rPr>
        <w:t>4</w:t>
      </w:r>
      <w:r w:rsidRPr="001B293B">
        <w:rPr>
          <w:rFonts w:ascii="Times New Roman" w:hAnsi="Times New Roman"/>
          <w:sz w:val="24"/>
          <w:szCs w:val="24"/>
        </w:rPr>
        <w:t xml:space="preserve">. Работа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осуществляется н</w:t>
      </w:r>
      <w:r w:rsidR="001E3F6A">
        <w:rPr>
          <w:rFonts w:ascii="Times New Roman" w:hAnsi="Times New Roman"/>
          <w:sz w:val="24"/>
          <w:szCs w:val="24"/>
        </w:rPr>
        <w:t>а основе годового</w:t>
      </w:r>
      <w:r w:rsidRPr="001B293B">
        <w:rPr>
          <w:rFonts w:ascii="Times New Roman" w:hAnsi="Times New Roman"/>
          <w:sz w:val="24"/>
          <w:szCs w:val="24"/>
        </w:rPr>
        <w:t xml:space="preserve"> плана работы. План составляется председателем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и рассматривается на его заседании, согласовывается с директором школы и утверждается на заседании педагогического совета </w:t>
      </w:r>
      <w:r w:rsidR="001E3F6A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5.</w:t>
      </w:r>
      <w:r w:rsidRPr="001B293B"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Организация работы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5.1. Периодичность заседаний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– 1 раз в </w:t>
      </w:r>
      <w:r w:rsidR="00793B52">
        <w:rPr>
          <w:rFonts w:ascii="Times New Roman" w:hAnsi="Times New Roman"/>
          <w:sz w:val="24"/>
          <w:szCs w:val="24"/>
        </w:rPr>
        <w:t>четверть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5.2. Дата, время, повестка заседания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совета, а также необходимые материалы доводятся до сведения членов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не позднее чем за 3 дня до его заседания.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5.3. Заседания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оформляются в виде протоколов, в которых фиксируются ход обсуждения вопросов, выносимых на заседание, предложения и замечания членов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 Протоколы подписываются председателем и секретарем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5.4. В заседании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5.5. В своей деятельности </w:t>
      </w:r>
      <w:r w:rsidR="00793B52">
        <w:rPr>
          <w:rFonts w:ascii="Times New Roman" w:hAnsi="Times New Roman"/>
          <w:sz w:val="24"/>
          <w:szCs w:val="24"/>
        </w:rPr>
        <w:t>м</w:t>
      </w:r>
      <w:r w:rsidRPr="001B293B">
        <w:rPr>
          <w:rFonts w:ascii="Times New Roman" w:hAnsi="Times New Roman"/>
          <w:sz w:val="24"/>
          <w:szCs w:val="24"/>
        </w:rPr>
        <w:t xml:space="preserve">етодический совет подотчетен педагогическому совету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5.6. Контроль над деятельностью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осуществляет директор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, в соответствии с планом методической работы и внутришкольного контроля.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6. Права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6.1.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Методический совет имеет право: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готовить и выдвигать предложения по совершенствованию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1B293B">
        <w:rPr>
          <w:rFonts w:ascii="Times New Roman" w:hAnsi="Times New Roman"/>
          <w:sz w:val="24"/>
          <w:szCs w:val="24"/>
        </w:rPr>
        <w:t xml:space="preserve"> процесса в школе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рекомендовать учителей для повышения квалификационной категории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ставить вопрос о публикации материалов из опыта педагогической деятельности, на</w:t>
      </w:r>
      <w:r w:rsidR="001E3F6A">
        <w:rPr>
          <w:rFonts w:ascii="Times New Roman" w:hAnsi="Times New Roman"/>
          <w:sz w:val="24"/>
          <w:szCs w:val="24"/>
        </w:rPr>
        <w:t>копленных в методических объединениях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ставить вопрос перед администрацией школы о награждении отраслевыми и ведомственными наградами, об участии работников школы в конкурсах профессионального мастерства, конкурсах приор</w:t>
      </w:r>
      <w:r>
        <w:rPr>
          <w:rFonts w:ascii="Times New Roman" w:hAnsi="Times New Roman"/>
          <w:sz w:val="24"/>
          <w:szCs w:val="24"/>
        </w:rPr>
        <w:t>итетного национального проекта "О</w:t>
      </w:r>
      <w:r w:rsidRPr="001B293B">
        <w:rPr>
          <w:rFonts w:ascii="Times New Roman" w:hAnsi="Times New Roman"/>
          <w:sz w:val="24"/>
          <w:szCs w:val="24"/>
        </w:rPr>
        <w:t>бразование</w:t>
      </w:r>
      <w:r>
        <w:rPr>
          <w:rFonts w:ascii="Times New Roman" w:hAnsi="Times New Roman"/>
          <w:sz w:val="24"/>
          <w:szCs w:val="24"/>
        </w:rPr>
        <w:t>";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рекомендовать педагогам различные формы повышения квалификации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выдвигать педагогических работников для участия в конкурсах различных уровней</w:t>
      </w:r>
      <w:r w:rsidR="00F0068C" w:rsidRPr="001B293B">
        <w:rPr>
          <w:rFonts w:ascii="Times New Roman" w:hAnsi="Times New Roman"/>
          <w:sz w:val="24"/>
          <w:szCs w:val="24"/>
        </w:rPr>
        <w:t>.</w:t>
      </w:r>
    </w:p>
    <w:sectPr w:rsidR="00F0068C" w:rsidRPr="001B293B" w:rsidSect="001B293B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90B3"/>
    <w:multiLevelType w:val="multilevel"/>
    <w:tmpl w:val="77A22BBC"/>
    <w:lvl w:ilvl="0">
      <w:numFmt w:val="bullet"/>
      <w:lvlText w:val="-"/>
      <w:lvlJc w:val="left"/>
      <w:pPr>
        <w:tabs>
          <w:tab w:val="num" w:pos="84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56631C5"/>
    <w:multiLevelType w:val="multilevel"/>
    <w:tmpl w:val="38F1F7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DE40E58"/>
    <w:multiLevelType w:val="multilevel"/>
    <w:tmpl w:val="1AD910DE"/>
    <w:lvl w:ilvl="0">
      <w:numFmt w:val="bullet"/>
      <w:lvlText w:val="-"/>
      <w:lvlJc w:val="left"/>
      <w:pPr>
        <w:tabs>
          <w:tab w:val="num" w:pos="825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FB68396"/>
    <w:multiLevelType w:val="multilevel"/>
    <w:tmpl w:val="3973A3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B293B"/>
    <w:rsid w:val="000A4E35"/>
    <w:rsid w:val="001251A6"/>
    <w:rsid w:val="001B293B"/>
    <w:rsid w:val="001E3F6A"/>
    <w:rsid w:val="00400B4C"/>
    <w:rsid w:val="005866F5"/>
    <w:rsid w:val="00587B08"/>
    <w:rsid w:val="006B5624"/>
    <w:rsid w:val="00793B52"/>
    <w:rsid w:val="007D38CA"/>
    <w:rsid w:val="009E12E7"/>
    <w:rsid w:val="00A96538"/>
    <w:rsid w:val="00D66CF4"/>
    <w:rsid w:val="00DA5268"/>
    <w:rsid w:val="00DC5CBE"/>
    <w:rsid w:val="00DF4AE7"/>
    <w:rsid w:val="00F0068C"/>
    <w:rsid w:val="00F12E1D"/>
    <w:rsid w:val="00F250C0"/>
    <w:rsid w:val="00F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241F-B36D-4481-93AA-63FD5C5B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Prepod</cp:lastModifiedBy>
  <cp:revision>6</cp:revision>
  <dcterms:created xsi:type="dcterms:W3CDTF">2016-01-11T21:31:00Z</dcterms:created>
  <dcterms:modified xsi:type="dcterms:W3CDTF">2017-11-18T09:35:00Z</dcterms:modified>
</cp:coreProperties>
</file>